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700" w:lineRule="auto"/>
        <w:ind w:left="72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2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5147628</wp:posOffset>
                </wp:positionH>
                <wp:positionV relativeFrom="paragraph">
                  <wp:posOffset>-681036</wp:posOffset>
                </wp:positionV>
                <wp:extent cx="12763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2588" y="3618075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ขอก่อนจัดกิจกรรม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5147628</wp:posOffset>
                </wp:positionH>
                <wp:positionV relativeFrom="paragraph">
                  <wp:posOffset>-681036</wp:posOffset>
                </wp:positionV>
                <wp:extent cx="1276350" cy="3333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rex08mpl0e1u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ขออนุมัติ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u w:val="single"/>
          <w:rtl w:val="0"/>
        </w:rPr>
        <w:t xml:space="preserve">ค่าอาหารเช้า ค่าอาหารกลางวัน ค่าอาหารเย็น และ ค่าอาหารว่างและเครื่องดื่ม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ab/>
        <w:t xml:space="preserve">                  </w:t>
        <w:tab/>
      </w:r>
    </w:p>
    <w:p w:rsidR="00000000" w:rsidDel="00000000" w:rsidP="00000000" w:rsidRDefault="00000000" w:rsidRPr="00000000" w14:paraId="00000005">
      <w:pPr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72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bookmarkStart w:colFirst="0" w:colLast="0" w:name="_50wv61pzvzsz" w:id="1"/>
      <w:bookmarkEnd w:id="1"/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ตามหนังสือเลขที่ .....(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ต้นเรื่อง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)............................................ลงวันที่ ..............................................เรื่อง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จัดกิจกรรม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........................................................................................................................................................เพื่อ.....(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วัตถุประสงค์ของกิจกรรม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).............................................................................................................................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...(วันที่เริ่มต้น)...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....(วันที่สิ้นสุด)....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เวลา..................................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นั้น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สรุปเรื่อง/ข้อเท็จจริง</w:t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หน่วยงาน/คณะ/วิทยาลัย ......................................................................มหาวิทยาลัยนครพนม เพื่อ.....(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ประโยชน์ที่ได้รับ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ข้อกฎหมาย ระเบียบ คำสั่ง ที่เกี่ยวข้อง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12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ระเบียบกระทรวงการคลังว่าด้วยค่าใช้จ่ายในการฝึกอบรม การจัดงาน และการประชุมระหว่างประเทศ  พ.ศ. 2549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และแก้ไขเพิ่มเติมถึงฉบับที่ 3 พ.ศ. 2555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มาตรการบรรเทาผลกระทบจากการปรับอัตราค่าจ้างขั้นต่ำปี 2556 (ว.24) ลงวันที่ 6 กุมภาพันธ์ 2556 (มติคณะรัฐมนตรี)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มาตรการบรรเทาผลกระทบจากการปรับอัตราค่าจ้างขั้นต่ำปี 2556 (ว.5) ลงวันที่ 14 มกราคม 2556 (กระทรวงการคลัง)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ระเบียบมหาวิทยาลัยนครพนม ว่าด้วยการเบิกจ่ายค่ารับรองและค่าใช้จ่ายในการเดินทางไปราชการ พ.ศ. 2560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72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72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72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b w:val="1"/>
          <w:color w:val="222222"/>
          <w:sz w:val="32"/>
          <w:szCs w:val="32"/>
        </w:rPr>
      </w:pPr>
      <w:bookmarkStart w:colFirst="0" w:colLast="0" w:name="_d9l15crwcm8f" w:id="2"/>
      <w:bookmarkEnd w:id="2"/>
      <w:r w:rsidDel="00000000" w:rsidR="00000000" w:rsidRPr="00000000">
        <w:rPr>
          <w:rFonts w:ascii="TH Sarabun PSK" w:cs="TH Sarabun PSK" w:eastAsia="TH Sarabun PSK" w:hAnsi="TH Sarabun PSK"/>
          <w:b w:val="1"/>
          <w:color w:val="222222"/>
          <w:sz w:val="32"/>
          <w:szCs w:val="32"/>
          <w:rtl w:val="0"/>
        </w:rPr>
        <w:t xml:space="preserve">ข้อเสนอเพื่อพิจารณา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12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เห็นควรพิจารณาอนุมัติ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ค่าอาหารเช้า ค่าอาหารกลางวัน ค่าอาหารเย็น และ ค่าอาหารว่างและเครื่องดื่ม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ดังรายการต่อไปนี้</w:t>
      </w:r>
      <w:r w:rsidDel="00000000" w:rsidR="00000000" w:rsidRPr="00000000">
        <w:rPr>
          <w:rtl w:val="0"/>
        </w:rPr>
      </w:r>
    </w:p>
    <w:tbl>
      <w:tblPr>
        <w:tblStyle w:val="Table1"/>
        <w:tblW w:w="9349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693"/>
        <w:gridCol w:w="1559"/>
        <w:gridCol w:w="1276"/>
        <w:gridCol w:w="1417"/>
        <w:gridCol w:w="1559"/>
        <w:tblGridChange w:id="0">
          <w:tblGrid>
            <w:gridCol w:w="846"/>
            <w:gridCol w:w="2693"/>
            <w:gridCol w:w="1559"/>
            <w:gridCol w:w="1276"/>
            <w:gridCol w:w="1417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จำนวนผู้เข้าร่วม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จำนวนมื้อ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ราคา/หน่วย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รวมเป็นเงิน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ค่าอาหารเช้า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ค่าอาหารกลางวัน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ค่าอาหารเย็น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ค่าอาหารว่างและเครื่องดื่ม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TH Sarabun PSK" w:cs="TH Sarabun PSK" w:eastAsia="TH Sarabun PSK" w:hAnsi="TH Sarabun PSK"/>
                <w:b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right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รวมทั้งสิ้น (...............................................................................)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2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20" w:right="0" w:hanging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eiq827n5q376" w:id="3"/>
      <w:bookmarkEnd w:id="3"/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เห็นควรพิจารณาอนุมัติให้เบิกจ่ายจาก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งบประมาณ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720"/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3E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3F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ลงชื่อ..........................................................ผู้ขออนุมัติเบิก</w:t>
        <w:br w:type="textWrapping"/>
        <w:t xml:space="preserve">                                                                       (.....................................................)</w:t>
        <w:br w:type="textWrapping"/>
        <w:t xml:space="preserve">                                                             ตำแหน่ง ............................................................</w:t>
        <w:br w:type="textWrapping"/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รายละเอียดแนบท้ายบันทึกข้อความ ที่ อว.0609. (.......)/...........  ลงวันที่ .........................................</w:t>
        <w:br w:type="textWrapping"/>
        <w:t xml:space="preserve">เรื่องขออนุมัติ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ค่าอาหารเช้า ค่าอาหารกลางวัน ค่าอาหารเย็น และ ค่าอาหารว่างและเครื่องดื่ม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คณะ/วิทยาลัย................................มหาวิทยาลัยนครพนม</w:t>
      </w:r>
    </w:p>
    <w:tbl>
      <w:tblPr>
        <w:tblStyle w:val="Table2"/>
        <w:tblW w:w="9356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4111"/>
        <w:gridCol w:w="1134"/>
        <w:gridCol w:w="1134"/>
        <w:gridCol w:w="1134"/>
        <w:gridCol w:w="1275"/>
        <w:tblGridChange w:id="0">
          <w:tblGrid>
            <w:gridCol w:w="568"/>
            <w:gridCol w:w="4111"/>
            <w:gridCol w:w="1134"/>
            <w:gridCol w:w="1134"/>
            <w:gridCol w:w="1134"/>
            <w:gridCol w:w="1275"/>
          </w:tblGrid>
        </w:tblGridChange>
      </w:tblGrid>
      <w:tr>
        <w:trPr>
          <w:cantSplit w:val="0"/>
          <w:trHeight w:val="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ที่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จำนวน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(คน)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ราคา/มื้อ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จำนวนมื้อ/วัน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รวมเป็นเงิน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(บาท)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hd w:fill="ffffff" w:val="clear"/>
              <w:spacing w:after="0" w:line="240" w:lineRule="auto"/>
              <w:jc w:val="right"/>
              <w:rPr>
                <w:rFonts w:ascii="TH Sarabun PSK" w:cs="TH Sarabun PSK" w:eastAsia="TH Sarabun PSK" w:hAnsi="TH Sarabun PSK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spacing w:after="0" w:line="240" w:lineRule="auto"/>
              <w:jc w:val="righ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รวมเป็นเงินทั้งสิ้น (..............................................................................)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hd w:fill="ffffff" w:val="clear"/>
              <w:spacing w:after="0" w:line="240" w:lineRule="auto"/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ind w:left="2160" w:firstLine="720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2160" w:firstLine="720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ลงชื่อ.............................................................................ผู้ขออนุมัติเบิก</w:t>
      </w:r>
    </w:p>
    <w:p w:rsidR="00000000" w:rsidDel="00000000" w:rsidP="00000000" w:rsidRDefault="00000000" w:rsidRPr="00000000" w14:paraId="00000079">
      <w:pPr>
        <w:spacing w:after="0" w:line="240" w:lineRule="auto"/>
        <w:ind w:left="360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(.............................................................................)</w:t>
      </w:r>
    </w:p>
    <w:p w:rsidR="00000000" w:rsidDel="00000000" w:rsidP="00000000" w:rsidRDefault="00000000" w:rsidRPr="00000000" w14:paraId="0000007A">
      <w:pPr>
        <w:ind w:left="1440" w:firstLine="720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วันที่...............เดือน......................................พ.ศ.................</w:t>
      </w:r>
    </w:p>
    <w:p w:rsidR="00000000" w:rsidDel="00000000" w:rsidP="00000000" w:rsidRDefault="00000000" w:rsidRPr="00000000" w14:paraId="0000007B">
      <w:pPr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ff"/>
          <w:sz w:val="32"/>
          <w:szCs w:val="32"/>
          <w:rtl w:val="0"/>
        </w:rPr>
        <w:t xml:space="preserve">       </w:t>
        <w:tab/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ข้าพเจ้าชื่อ........................................................................................ได้รับทราบระเบียบ การเบิกจ่าย ระเบียบพัสดุ ค่าใช้จ่ายต่างๆของราชการ สิทธิ สวัสดิการ อันพึงได้รับตามระเบียบ กระทรวงการคลัง ตามคำสั่ง ประกาศหรือหลักเกณฑ์ต่างๆ ที่เกี่ยวข้องแล้วและยินดีรับผิดชอบในเอกสารประกอบการเบิกจ่ายครั้งนี้ แต่เพียงผู้เดียว</w:t>
      </w:r>
    </w:p>
    <w:p w:rsidR="00000000" w:rsidDel="00000000" w:rsidP="00000000" w:rsidRDefault="00000000" w:rsidRPr="00000000" w14:paraId="0000007C">
      <w:pPr>
        <w:spacing w:after="0" w:line="240" w:lineRule="auto"/>
        <w:ind w:left="2160" w:firstLine="720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ลงชื่อ.............................................................................ผู้ขออนุมัติเบิก</w:t>
      </w:r>
    </w:p>
    <w:p w:rsidR="00000000" w:rsidDel="00000000" w:rsidP="00000000" w:rsidRDefault="00000000" w:rsidRPr="00000000" w14:paraId="0000007D">
      <w:pPr>
        <w:spacing w:after="0" w:line="240" w:lineRule="auto"/>
        <w:ind w:left="360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(.............................................................................)</w:t>
      </w:r>
    </w:p>
    <w:p w:rsidR="00000000" w:rsidDel="00000000" w:rsidP="00000000" w:rsidRDefault="00000000" w:rsidRPr="00000000" w14:paraId="0000007E">
      <w:pPr>
        <w:ind w:left="1440" w:firstLine="720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วันที่...............เดือน......................................พ.ศ.................</w:t>
      </w:r>
    </w:p>
    <w:p w:rsidR="00000000" w:rsidDel="00000000" w:rsidP="00000000" w:rsidRDefault="00000000" w:rsidRPr="00000000" w14:paraId="0000007F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อัตราค่าใช้จ่ายในการเบิกค่าอาหารและอาหารว่าง สามารถเบิกได้ ดังนี้</w:t>
      </w:r>
    </w:p>
    <w:p w:rsidR="00000000" w:rsidDel="00000000" w:rsidP="00000000" w:rsidRDefault="00000000" w:rsidRPr="00000000" w14:paraId="00000080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1. ค่าอาหารในการประชุม</w:t>
      </w:r>
    </w:p>
    <w:tbl>
      <w:tblPr>
        <w:tblStyle w:val="Table3"/>
        <w:tblW w:w="83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6"/>
        <w:gridCol w:w="2824"/>
        <w:gridCol w:w="2650"/>
        <w:tblGridChange w:id="0">
          <w:tblGrid>
            <w:gridCol w:w="2856"/>
            <w:gridCol w:w="2824"/>
            <w:gridCol w:w="26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ค่าอาหาร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ค่าอาหารว่างและเครื่องดื่ม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จัดในสถานที่ราชการ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จัดในสถานที่เอกชน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120 บาท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35 บาท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50 บาท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2. ค่าอาหารในการฝึกอบรม การจัดงาน</w:t>
      </w:r>
    </w:p>
    <w:p w:rsidR="00000000" w:rsidDel="00000000" w:rsidP="00000000" w:rsidRDefault="00000000" w:rsidRPr="00000000" w14:paraId="0000008B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ab/>
        <w:t xml:space="preserve">2.1 ค่าอาหารจัดในสถานที่ราชการ</w:t>
      </w:r>
    </w:p>
    <w:tbl>
      <w:tblPr>
        <w:tblStyle w:val="Table4"/>
        <w:tblW w:w="83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6"/>
        <w:gridCol w:w="2824"/>
        <w:gridCol w:w="2650"/>
        <w:tblGridChange w:id="0">
          <w:tblGrid>
            <w:gridCol w:w="2856"/>
            <w:gridCol w:w="2824"/>
            <w:gridCol w:w="26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ประเภทการฝึกอบรม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จัดในสถานที่ราชการ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ครบมื้อ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ไม่ครบมื้อ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ประเภทการฝึกอบรม ก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850 บาท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600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ประเภทการฝึกอบรม ข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600 บาท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400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ประเภทการฝึกอบรมบุคคลภายนอก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500 บาท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300 บาท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2.2 ค่าอาหารจัดในสถานที่เอกชน</w:t>
      </w:r>
    </w:p>
    <w:tbl>
      <w:tblPr>
        <w:tblStyle w:val="Table5"/>
        <w:tblW w:w="83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6"/>
        <w:gridCol w:w="2824"/>
        <w:gridCol w:w="2650"/>
        <w:tblGridChange w:id="0">
          <w:tblGrid>
            <w:gridCol w:w="2856"/>
            <w:gridCol w:w="2824"/>
            <w:gridCol w:w="26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ประเภทการฝึกอบรม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จัดในสถานที่เอกชน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ครบมื้อ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ไม่ครบมื้อ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ประเภทการฝึกอบรม ก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1,200 บาท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850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ประเภทการฝึกอบรม ข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950 บาท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700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ประเภทการฝึกอบรมบุคคลภายนอก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800 บาท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ไม่เกิน 600 บาท</w:t>
            </w:r>
          </w:p>
        </w:tc>
      </w:tr>
    </w:tbl>
    <w:p w:rsidR="00000000" w:rsidDel="00000000" w:rsidP="00000000" w:rsidRDefault="00000000" w:rsidRPr="00000000" w14:paraId="000000AB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