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41" w:rsidRPr="00A519BD" w:rsidRDefault="00A519BD" w:rsidP="00A519BD">
      <w:pPr>
        <w:spacing w:before="0" w:beforeAutospacing="0" w:after="240" w:afterAutospacing="0"/>
        <w:jc w:val="center"/>
        <w:rPr>
          <w:b/>
          <w:bCs/>
        </w:rPr>
      </w:pPr>
      <w:r w:rsidRPr="00A519B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แนวทางปฎิบัติการจัดทำรายงานการประชุมของบุคลากรสายสนับสนุน</w:t>
      </w:r>
    </w:p>
    <w:p w:rsidR="00010DF7" w:rsidRPr="00307041" w:rsidRDefault="00307041" w:rsidP="00A519BD">
      <w:pPr>
        <w:spacing w:before="0" w:beforeAutospacing="0" w:after="240" w:afterAutospacing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07041">
        <w:rPr>
          <w:rFonts w:ascii="TH SarabunIT๙" w:hAnsi="TH SarabunIT๙" w:cs="TH SarabunIT๙"/>
          <w:sz w:val="32"/>
          <w:szCs w:val="32"/>
          <w:cs/>
        </w:rPr>
        <w:t xml:space="preserve">จากการประชุมคณะกรรมการสายสนับสนุนครั้งที่ 2/2563 ในวันพุธ ที่ 4 ธันวาคม 2562 เวลา 13.30 น. ณ ห้องประชุมพะยูงทอง ชั้น 2 อาคารจตุรวิทย์ </w:t>
      </w:r>
    </w:p>
    <w:p w:rsidR="00307041" w:rsidRPr="00307041" w:rsidRDefault="00307041" w:rsidP="00A519BD">
      <w:pPr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307041">
        <w:rPr>
          <w:rFonts w:ascii="TH SarabunIT๙" w:hAnsi="TH SarabunIT๙" w:cs="TH SarabunIT๙"/>
          <w:sz w:val="32"/>
          <w:szCs w:val="32"/>
          <w:cs/>
        </w:rPr>
        <w:tab/>
      </w:r>
      <w:r w:rsidRPr="00307041">
        <w:rPr>
          <w:rFonts w:ascii="TH SarabunIT๙" w:hAnsi="TH SarabunIT๙" w:cs="TH SarabunIT๙"/>
          <w:sz w:val="32"/>
          <w:szCs w:val="32"/>
          <w:cs/>
        </w:rPr>
        <w:tab/>
        <w:t>ในวาระแจ้งเพื่อทราบจากรักษาการหัวหน้าสำนักงานคณบดี (นางภัคณัท  หตะเสน)</w:t>
      </w:r>
    </w:p>
    <w:p w:rsidR="00307041" w:rsidRPr="00307041" w:rsidRDefault="00A519BD" w:rsidP="00307041">
      <w:pPr>
        <w:spacing w:before="0" w:before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ขอแจ้งแนวทางปฎิบัติ</w:t>
      </w:r>
      <w:r w:rsidR="00307041" w:rsidRPr="00307041">
        <w:rPr>
          <w:rFonts w:ascii="TH SarabunIT๙" w:hAnsi="TH SarabunIT๙" w:cs="TH SarabunIT๙"/>
          <w:sz w:val="32"/>
          <w:szCs w:val="32"/>
          <w:cs/>
        </w:rPr>
        <w:t>การจัดทำรายงานการประชุมของบุคลากรสายสนับสนุน</w:t>
      </w:r>
      <w:r w:rsidR="00307041" w:rsidRPr="00307041">
        <w:rPr>
          <w:rFonts w:ascii="TH SarabunIT๙" w:hAnsi="TH SarabunIT๙" w:cs="TH SarabunIT๙"/>
          <w:sz w:val="32"/>
          <w:szCs w:val="32"/>
        </w:rPr>
        <w:t xml:space="preserve"> </w:t>
      </w:r>
      <w:r w:rsidR="00307041" w:rsidRPr="0030704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307041" w:rsidRPr="00307041" w:rsidRDefault="00307041" w:rsidP="00307041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307041">
        <w:rPr>
          <w:rFonts w:ascii="TH SarabunIT๙" w:hAnsi="TH SarabunIT๙" w:cs="TH SarabunIT๙"/>
          <w:sz w:val="32"/>
          <w:szCs w:val="32"/>
          <w:cs/>
        </w:rPr>
        <w:t>ควรมีการเสนอวาระการประชุมบุคลากรสายสนับสนุนตามรูปแบบการประชุมคณะกรรมการประจำคณะครุศาสตร์  มหาวิทยาลัยนครพนม</w:t>
      </w:r>
    </w:p>
    <w:p w:rsidR="00307041" w:rsidRPr="00307041" w:rsidRDefault="00307041" w:rsidP="00307041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307041">
        <w:rPr>
          <w:rFonts w:ascii="TH SarabunIT๙" w:hAnsi="TH SarabunIT๙" w:cs="TH SarabunIT๙"/>
          <w:sz w:val="32"/>
          <w:szCs w:val="32"/>
          <w:cs/>
        </w:rPr>
        <w:t>ควรมีระเบียบวาระการประชุมเหมือนกับระเบียบวาระการประชุมคณะกรรมการประจำคณะครุศาสตร์</w:t>
      </w:r>
    </w:p>
    <w:p w:rsidR="00307041" w:rsidRPr="00307041" w:rsidRDefault="00307041" w:rsidP="00307041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307041">
        <w:rPr>
          <w:rFonts w:ascii="TH SarabunIT๙" w:hAnsi="TH SarabunIT๙" w:cs="TH SarabunIT๙"/>
          <w:sz w:val="32"/>
          <w:szCs w:val="32"/>
          <w:cs/>
        </w:rPr>
        <w:t xml:space="preserve">ควรจัดทำรูปแบบรายงานการประชุมให้เหมือนกับรายงานการประชุมคณะกรรมการประจำคณะครุศาสตร์ </w:t>
      </w:r>
    </w:p>
    <w:p w:rsidR="00307041" w:rsidRPr="00307041" w:rsidRDefault="00307041" w:rsidP="00307041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307041">
        <w:rPr>
          <w:rFonts w:ascii="TH SarabunIT๙" w:hAnsi="TH SarabunIT๙" w:cs="TH SarabunIT๙"/>
          <w:sz w:val="32"/>
          <w:szCs w:val="32"/>
          <w:cs/>
        </w:rPr>
        <w:t>ควรจัดทำรายงานการประชุมให้เรียบร้อยหลังจากการประชุม ภายใน 15 วัน</w:t>
      </w:r>
    </w:p>
    <w:p w:rsidR="00307041" w:rsidRPr="00307041" w:rsidRDefault="00307041" w:rsidP="00307041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cs/>
        </w:rPr>
      </w:pPr>
      <w:r w:rsidRPr="00307041">
        <w:rPr>
          <w:rFonts w:ascii="TH SarabunIT๙" w:hAnsi="TH SarabunIT๙" w:cs="TH SarabunIT๙"/>
          <w:sz w:val="32"/>
          <w:szCs w:val="32"/>
          <w:cs/>
        </w:rPr>
        <w:t>ในการจัดประชุมของบุคลากรสายสนับสนุนทุกฝ่ายงานต้องจัดทำรายงานการประชุมทุกครั้ง</w:t>
      </w:r>
    </w:p>
    <w:p w:rsidR="00307041" w:rsidRPr="00307041" w:rsidRDefault="00307041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307041" w:rsidRPr="00307041" w:rsidSect="0001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95001"/>
    <w:multiLevelType w:val="hybridMultilevel"/>
    <w:tmpl w:val="75887ADA"/>
    <w:lvl w:ilvl="0" w:tplc="437A2D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32F9A"/>
    <w:multiLevelType w:val="hybridMultilevel"/>
    <w:tmpl w:val="0B54E9EE"/>
    <w:lvl w:ilvl="0" w:tplc="5B067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07041"/>
    <w:rsid w:val="00010DF7"/>
    <w:rsid w:val="00111D63"/>
    <w:rsid w:val="001C0C93"/>
    <w:rsid w:val="00307041"/>
    <w:rsid w:val="00363F77"/>
    <w:rsid w:val="00A5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cp:lastPrinted>2020-06-23T04:46:00Z</cp:lastPrinted>
  <dcterms:created xsi:type="dcterms:W3CDTF">2020-06-23T04:35:00Z</dcterms:created>
  <dcterms:modified xsi:type="dcterms:W3CDTF">2020-06-23T04:46:00Z</dcterms:modified>
</cp:coreProperties>
</file>